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A1" w:rsidRDefault="001517A1" w:rsidP="001517A1">
      <w:pPr>
        <w:ind w:right="420" w:firstLine="7371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 1</w:t>
      </w:r>
    </w:p>
    <w:p w:rsidR="001517A1" w:rsidRDefault="001517A1" w:rsidP="001517A1">
      <w:pPr>
        <w:ind w:right="420" w:firstLine="73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:rsidR="001517A1" w:rsidRDefault="001517A1" w:rsidP="001517A1">
      <w:pPr>
        <w:ind w:right="420" w:firstLine="7371"/>
        <w:rPr>
          <w:lang w:val="uk-UA"/>
        </w:rPr>
      </w:pPr>
    </w:p>
    <w:p w:rsidR="001517A1" w:rsidRDefault="001517A1" w:rsidP="001517A1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ПАСПОРТ</w:t>
      </w:r>
    </w:p>
    <w:p w:rsidR="001517A1" w:rsidRDefault="001517A1" w:rsidP="001517A1">
      <w:pPr>
        <w:jc w:val="center"/>
        <w:rPr>
          <w:bCs/>
          <w:sz w:val="28"/>
          <w:szCs w:val="28"/>
          <w:lang w:val="uk-UA"/>
        </w:rPr>
      </w:pPr>
      <w:r w:rsidRPr="006E1410">
        <w:rPr>
          <w:color w:val="000000" w:themeColor="text1"/>
          <w:sz w:val="28"/>
          <w:szCs w:val="28"/>
          <w:lang w:val="uk-UA"/>
        </w:rPr>
        <w:t xml:space="preserve">Програми фінансової підтримки діяльності та підвищення </w:t>
      </w:r>
      <w:r w:rsidRPr="001319F6">
        <w:rPr>
          <w:sz w:val="28"/>
          <w:szCs w:val="28"/>
          <w:lang w:val="uk-UA"/>
        </w:rPr>
        <w:t>ефективності виконання повноважень</w:t>
      </w:r>
      <w:r w:rsidRPr="009B43F9">
        <w:rPr>
          <w:bCs/>
          <w:sz w:val="28"/>
          <w:szCs w:val="28"/>
          <w:lang w:val="uk-UA"/>
        </w:rPr>
        <w:t xml:space="preserve"> органами</w:t>
      </w:r>
    </w:p>
    <w:p w:rsidR="001517A1" w:rsidRPr="009A2B93" w:rsidRDefault="001517A1" w:rsidP="001517A1">
      <w:pPr>
        <w:jc w:val="center"/>
        <w:rPr>
          <w:sz w:val="28"/>
          <w:szCs w:val="28"/>
          <w:lang w:val="uk-UA"/>
        </w:rPr>
      </w:pPr>
      <w:r w:rsidRPr="009B43F9">
        <w:rPr>
          <w:bCs/>
          <w:sz w:val="28"/>
          <w:szCs w:val="28"/>
          <w:lang w:val="uk-UA"/>
        </w:rPr>
        <w:t>виконавчої влади</w:t>
      </w:r>
      <w:r w:rsidR="00A03BB2">
        <w:rPr>
          <w:sz w:val="28"/>
          <w:szCs w:val="28"/>
          <w:lang w:val="uk-UA"/>
        </w:rPr>
        <w:t xml:space="preserve"> Ужгородського району на 2026-2027</w:t>
      </w:r>
      <w:r>
        <w:rPr>
          <w:sz w:val="28"/>
          <w:szCs w:val="28"/>
          <w:lang w:val="uk-UA"/>
        </w:rPr>
        <w:t xml:space="preserve"> роки</w:t>
      </w:r>
    </w:p>
    <w:p w:rsidR="001517A1" w:rsidRDefault="001517A1" w:rsidP="001517A1">
      <w:pPr>
        <w:rPr>
          <w:lang w:val="uk-UA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641"/>
        <w:gridCol w:w="5521"/>
      </w:tblGrid>
      <w:tr w:rsidR="001517A1" w:rsidTr="001517A1">
        <w:trPr>
          <w:trHeight w:val="5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Ужгородська районна рада</w:t>
            </w:r>
          </w:p>
        </w:tc>
      </w:tr>
      <w:tr w:rsidR="001517A1" w:rsidTr="001517A1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Розробники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Ужгородської районної рада</w:t>
            </w:r>
          </w:p>
        </w:tc>
      </w:tr>
      <w:tr w:rsidR="001517A1" w:rsidTr="001517A1">
        <w:trPr>
          <w:trHeight w:val="55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Ужгородська районна рада</w:t>
            </w:r>
          </w:p>
        </w:tc>
      </w:tr>
      <w:tr w:rsidR="001517A1" w:rsidRPr="00066446" w:rsidTr="001517A1">
        <w:trPr>
          <w:trHeight w:val="45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Ужгородська районна рада, </w:t>
            </w:r>
            <w:r w:rsidR="009E1CF1">
              <w:rPr>
                <w:color w:val="000000"/>
                <w:sz w:val="28"/>
                <w:szCs w:val="28"/>
                <w:lang w:val="uk-UA"/>
              </w:rPr>
              <w:t xml:space="preserve">Закарпатська обласна державна адміністрація – </w:t>
            </w:r>
            <w:r w:rsidR="00176DC3">
              <w:rPr>
                <w:color w:val="000000"/>
                <w:sz w:val="28"/>
                <w:szCs w:val="28"/>
                <w:lang w:val="uk-UA"/>
              </w:rPr>
              <w:t xml:space="preserve">Закарпатська </w:t>
            </w:r>
            <w:r w:rsidR="009E1CF1">
              <w:rPr>
                <w:color w:val="000000"/>
                <w:sz w:val="28"/>
                <w:szCs w:val="28"/>
                <w:lang w:val="uk-UA"/>
              </w:rPr>
              <w:t xml:space="preserve">обласна військова адміністрація, </w:t>
            </w:r>
            <w:r>
              <w:rPr>
                <w:color w:val="000000"/>
                <w:sz w:val="28"/>
                <w:szCs w:val="28"/>
                <w:lang w:val="uk-UA"/>
              </w:rPr>
              <w:t>Закарпатська обласна рада, сільські, селищні, міські ради</w:t>
            </w:r>
          </w:p>
        </w:tc>
      </w:tr>
      <w:tr w:rsidR="001517A1" w:rsidTr="001517A1">
        <w:trPr>
          <w:trHeight w:val="45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Pr="001517A1" w:rsidRDefault="001517A1" w:rsidP="001517A1">
            <w:pPr>
              <w:ind w:left="219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Обласний бюджет</w:t>
            </w:r>
            <w:r w:rsidRPr="001517A1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333333"/>
                <w:sz w:val="28"/>
                <w:szCs w:val="28"/>
                <w:lang w:val="uk-UA"/>
              </w:rPr>
              <w:t>районний</w:t>
            </w:r>
            <w:r w:rsidRPr="001517A1">
              <w:rPr>
                <w:color w:val="333333"/>
                <w:sz w:val="28"/>
                <w:szCs w:val="28"/>
                <w:lang w:val="uk-UA"/>
              </w:rPr>
              <w:t xml:space="preserve"> бюджет</w:t>
            </w:r>
            <w:r>
              <w:rPr>
                <w:color w:val="333333"/>
                <w:sz w:val="28"/>
                <w:szCs w:val="28"/>
                <w:lang w:val="uk-UA"/>
              </w:rPr>
              <w:t>, бюджети</w:t>
            </w:r>
            <w:r w:rsidRPr="001517A1">
              <w:rPr>
                <w:color w:val="333333"/>
                <w:sz w:val="28"/>
                <w:szCs w:val="28"/>
                <w:lang w:val="uk-UA"/>
              </w:rPr>
              <w:t xml:space="preserve"> сільських, селищних та міських територіальних громад, кошти інвестиційних грантів, та  інших джерел, не заборонених чинним законодавством</w:t>
            </w:r>
          </w:p>
        </w:tc>
      </w:tr>
      <w:tr w:rsidR="001517A1" w:rsidTr="001517A1">
        <w:trPr>
          <w:trHeight w:val="34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A03BB2">
            <w:pPr>
              <w:ind w:left="17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A03BB2">
              <w:rPr>
                <w:color w:val="000000"/>
                <w:sz w:val="28"/>
                <w:szCs w:val="28"/>
                <w:lang w:val="uk-UA"/>
              </w:rPr>
              <w:t>6-2027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517A1" w:rsidTr="001517A1">
        <w:trPr>
          <w:trHeight w:val="214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066446">
            <w:pPr>
              <w:ind w:lef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517A1">
              <w:rPr>
                <w:sz w:val="28"/>
                <w:szCs w:val="28"/>
                <w:lang w:val="uk-UA"/>
              </w:rPr>
              <w:t> 000 000 грн.</w:t>
            </w:r>
          </w:p>
        </w:tc>
      </w:tr>
    </w:tbl>
    <w:p w:rsidR="00A922CD" w:rsidRDefault="00A922CD"/>
    <w:p w:rsidR="001517A1" w:rsidRDefault="001517A1"/>
    <w:p w:rsidR="001517A1" w:rsidRDefault="001517A1"/>
    <w:sectPr w:rsidR="001517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B7"/>
    <w:rsid w:val="00066446"/>
    <w:rsid w:val="00066678"/>
    <w:rsid w:val="001517A1"/>
    <w:rsid w:val="00176DC3"/>
    <w:rsid w:val="008D3EB7"/>
    <w:rsid w:val="008F045D"/>
    <w:rsid w:val="009E1CF1"/>
    <w:rsid w:val="00A03BB2"/>
    <w:rsid w:val="00A9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B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BB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B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BB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2025-11-17T08:33:00Z</cp:lastPrinted>
  <dcterms:created xsi:type="dcterms:W3CDTF">2025-11-26T08:52:00Z</dcterms:created>
  <dcterms:modified xsi:type="dcterms:W3CDTF">2025-11-26T08:52:00Z</dcterms:modified>
</cp:coreProperties>
</file>